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7E80" w14:textId="42037900" w:rsidR="00DF2352" w:rsidRDefault="00F63822" w:rsidP="00DF235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B013C9" wp14:editId="2839CAC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535045" cy="393065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FA7D" w14:textId="77777777" w:rsidR="00CE5A57" w:rsidRPr="00CE5A57" w:rsidRDefault="00CE5A57" w:rsidP="00CE5A5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5A57">
                              <w:rPr>
                                <w:b/>
                                <w:sz w:val="40"/>
                                <w:szCs w:val="40"/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01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278.35pt;height:30.95pt;z-index:25165772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">
                <v:textbox style="mso-fit-shape-to-text:t">
                  <w:txbxContent>
                    <w:p w14:paraId="314BFA7D" w14:textId="77777777" w:rsidR="00CE5A57" w:rsidRPr="00CE5A57" w:rsidRDefault="00CE5A57" w:rsidP="00CE5A5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5A57">
                        <w:rPr>
                          <w:b/>
                          <w:sz w:val="40"/>
                          <w:szCs w:val="40"/>
                        </w:rPr>
                        <w:t>Risk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448">
        <w:rPr>
          <w:rFonts w:ascii="Arial" w:hAnsi="Arial"/>
        </w:rPr>
        <w:t xml:space="preserve">Item 11 </w:t>
      </w:r>
      <w:r w:rsidR="009647FD">
        <w:rPr>
          <w:rFonts w:ascii="Arial" w:hAnsi="Arial"/>
        </w:rPr>
        <w:t xml:space="preserve">- </w:t>
      </w:r>
      <w:r w:rsidR="00084448">
        <w:rPr>
          <w:rFonts w:ascii="Arial" w:hAnsi="Arial"/>
        </w:rPr>
        <w:t>August 2021 APC</w:t>
      </w:r>
    </w:p>
    <w:p w14:paraId="72CBC3FF" w14:textId="77777777" w:rsidR="00DF2352" w:rsidRDefault="00DF2352" w:rsidP="00DF2352">
      <w:pPr>
        <w:rPr>
          <w:rFonts w:ascii="Arial" w:hAnsi="Arial" w:cs="Arial"/>
          <w:sz w:val="20"/>
        </w:rPr>
      </w:pPr>
    </w:p>
    <w:p w14:paraId="0E2B0321" w14:textId="77777777" w:rsidR="00CE5A57" w:rsidRDefault="00CE5A57" w:rsidP="00DF2352">
      <w:pPr>
        <w:rPr>
          <w:rFonts w:ascii="Arial" w:hAnsi="Arial" w:cs="Arial"/>
          <w:sz w:val="20"/>
        </w:rPr>
      </w:pPr>
    </w:p>
    <w:p w14:paraId="2323B546" w14:textId="77777777" w:rsidR="00CE5A57" w:rsidRDefault="00CE5A57" w:rsidP="00DF2352">
      <w:pPr>
        <w:rPr>
          <w:rFonts w:ascii="Arial" w:hAnsi="Arial" w:cs="Arial"/>
          <w:sz w:val="20"/>
        </w:rPr>
      </w:pPr>
    </w:p>
    <w:p w14:paraId="2BEDFF52" w14:textId="77777777" w:rsidR="006A281A" w:rsidRDefault="006A281A" w:rsidP="00DF2352">
      <w:pPr>
        <w:rPr>
          <w:rFonts w:ascii="Arial" w:hAnsi="Arial" w:cs="Arial"/>
          <w:sz w:val="20"/>
        </w:rPr>
      </w:pPr>
    </w:p>
    <w:p w14:paraId="6468ABCD" w14:textId="77777777" w:rsidR="008A334B" w:rsidRDefault="008A334B" w:rsidP="00DF23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COVID risk mitigation </w:t>
      </w:r>
    </w:p>
    <w:p w14:paraId="1E93CE76" w14:textId="77777777" w:rsidR="008A334B" w:rsidRDefault="008A334B" w:rsidP="00DF2352">
      <w:pPr>
        <w:rPr>
          <w:rFonts w:ascii="Arial" w:hAnsi="Arial" w:cs="Arial"/>
          <w:b/>
          <w:sz w:val="20"/>
        </w:rPr>
      </w:pPr>
    </w:p>
    <w:p w14:paraId="2764496E" w14:textId="77777777" w:rsidR="00CE5A57" w:rsidRPr="00CE5A57" w:rsidRDefault="00CE5A57" w:rsidP="00DF2352">
      <w:pPr>
        <w:rPr>
          <w:rFonts w:ascii="Arial" w:hAnsi="Arial" w:cs="Arial"/>
          <w:b/>
          <w:sz w:val="20"/>
        </w:rPr>
      </w:pPr>
      <w:r w:rsidRPr="00CE5A57">
        <w:rPr>
          <w:rFonts w:ascii="Arial" w:hAnsi="Arial" w:cs="Arial"/>
          <w:b/>
          <w:sz w:val="20"/>
        </w:rPr>
        <w:t xml:space="preserve">Risk Assessment for Arnside </w:t>
      </w:r>
      <w:r w:rsidR="00A8219E">
        <w:rPr>
          <w:rFonts w:ascii="Arial" w:hAnsi="Arial" w:cs="Arial"/>
          <w:b/>
          <w:sz w:val="20"/>
        </w:rPr>
        <w:t>Cemetery Chapel</w:t>
      </w:r>
    </w:p>
    <w:p w14:paraId="4D61BC27" w14:textId="77777777" w:rsidR="00CE5A57" w:rsidRPr="00CE5A57" w:rsidRDefault="00CE5A57" w:rsidP="00DF2352">
      <w:pPr>
        <w:rPr>
          <w:rFonts w:ascii="Arial" w:hAnsi="Arial" w:cs="Arial"/>
          <w:b/>
          <w:sz w:val="20"/>
        </w:rPr>
      </w:pPr>
      <w:r w:rsidRPr="00CE5A57">
        <w:rPr>
          <w:rFonts w:ascii="Arial" w:hAnsi="Arial" w:cs="Arial"/>
          <w:b/>
          <w:sz w:val="20"/>
        </w:rPr>
        <w:t>Organisation name:  Arnside Parish Council</w:t>
      </w:r>
    </w:p>
    <w:p w14:paraId="397C110A" w14:textId="77777777" w:rsidR="006A281A" w:rsidRPr="006A281A" w:rsidRDefault="006A281A" w:rsidP="00DF2352">
      <w:pPr>
        <w:rPr>
          <w:rFonts w:ascii="Arial" w:hAnsi="Arial" w:cs="Arial"/>
          <w:sz w:val="20"/>
        </w:rPr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418"/>
        <w:gridCol w:w="2835"/>
        <w:gridCol w:w="2693"/>
        <w:gridCol w:w="2410"/>
        <w:gridCol w:w="850"/>
        <w:gridCol w:w="993"/>
        <w:gridCol w:w="991"/>
      </w:tblGrid>
      <w:tr w:rsidR="00803E4B" w:rsidRPr="006A281A" w14:paraId="678A929F" w14:textId="77777777" w:rsidTr="00B679D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595" w:type="dxa"/>
          </w:tcPr>
          <w:p w14:paraId="67A6838C" w14:textId="77777777" w:rsid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of hazards</w:t>
            </w:r>
          </w:p>
        </w:tc>
        <w:tc>
          <w:tcPr>
            <w:tcW w:w="1418" w:type="dxa"/>
          </w:tcPr>
          <w:p w14:paraId="7A1186AB" w14:textId="77777777" w:rsidR="00803E4B" w:rsidRP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E4B">
              <w:rPr>
                <w:rFonts w:ascii="Arial" w:hAnsi="Arial" w:cs="Arial"/>
                <w:b/>
                <w:sz w:val="20"/>
              </w:rPr>
              <w:t>Who is at risk?</w:t>
            </w:r>
          </w:p>
        </w:tc>
        <w:tc>
          <w:tcPr>
            <w:tcW w:w="2835" w:type="dxa"/>
            <w:shd w:val="clear" w:color="auto" w:fill="auto"/>
          </w:tcPr>
          <w:p w14:paraId="0D685525" w14:textId="77777777" w:rsidR="00803E4B" w:rsidRPr="00803E4B" w:rsidRDefault="00803E4B" w:rsidP="00803E4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0"/>
              </w:rPr>
            </w:pPr>
            <w:r w:rsidRPr="00803E4B">
              <w:rPr>
                <w:rFonts w:cs="Arial"/>
                <w:b/>
                <w:sz w:val="20"/>
              </w:rPr>
              <w:t>How can the hazards cause harm?</w:t>
            </w:r>
          </w:p>
        </w:tc>
        <w:tc>
          <w:tcPr>
            <w:tcW w:w="2693" w:type="dxa"/>
          </w:tcPr>
          <w:p w14:paraId="76972C34" w14:textId="77777777" w:rsidR="00803E4B" w:rsidRPr="00803E4B" w:rsidRDefault="00803E4B" w:rsidP="00803E4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0"/>
              </w:rPr>
            </w:pPr>
            <w:r w:rsidRPr="00803E4B">
              <w:rPr>
                <w:rFonts w:cs="Arial"/>
                <w:b/>
                <w:sz w:val="20"/>
              </w:rPr>
              <w:t>Control measures in place</w:t>
            </w:r>
          </w:p>
        </w:tc>
        <w:tc>
          <w:tcPr>
            <w:tcW w:w="2410" w:type="dxa"/>
          </w:tcPr>
          <w:p w14:paraId="2087B6D6" w14:textId="77777777" w:rsidR="00803E4B" w:rsidRP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03E4B">
              <w:rPr>
                <w:rFonts w:ascii="Arial" w:hAnsi="Arial" w:cs="Arial"/>
                <w:b/>
                <w:sz w:val="20"/>
              </w:rPr>
              <w:t>Additional measures required</w:t>
            </w:r>
          </w:p>
        </w:tc>
        <w:tc>
          <w:tcPr>
            <w:tcW w:w="850" w:type="dxa"/>
          </w:tcPr>
          <w:p w14:paraId="117DF19B" w14:textId="77777777" w:rsidR="00803E4B" w:rsidRP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  <w:highlight w:val="green"/>
              </w:rPr>
            </w:pPr>
            <w:r w:rsidRPr="00803E4B">
              <w:rPr>
                <w:rFonts w:ascii="Arial" w:hAnsi="Arial" w:cs="Arial"/>
                <w:b/>
                <w:sz w:val="20"/>
              </w:rPr>
              <w:t>Risk Rating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AA9430" w14:textId="77777777" w:rsidR="00803E4B" w:rsidRP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E4B">
              <w:rPr>
                <w:rFonts w:ascii="Arial" w:hAnsi="Arial" w:cs="Arial"/>
                <w:b/>
                <w:sz w:val="20"/>
              </w:rPr>
              <w:t>Action by whom?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603B6D9" w14:textId="77777777" w:rsidR="00803E4B" w:rsidRPr="00803E4B" w:rsidRDefault="00803E4B" w:rsidP="00803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3E4B">
              <w:rPr>
                <w:rFonts w:ascii="Arial" w:hAnsi="Arial" w:cs="Arial"/>
                <w:b/>
                <w:sz w:val="20"/>
              </w:rPr>
              <w:t>Action by when?</w:t>
            </w:r>
          </w:p>
        </w:tc>
      </w:tr>
      <w:tr w:rsidR="00803E4B" w:rsidRPr="006A281A" w14:paraId="039AAF84" w14:textId="77777777" w:rsidTr="00B679D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595" w:type="dxa"/>
          </w:tcPr>
          <w:p w14:paraId="4A27DE43" w14:textId="77777777" w:rsidR="00803E4B" w:rsidRPr="006A281A" w:rsidRDefault="004F2B7B" w:rsidP="00C162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COVID Contamination</w:t>
            </w:r>
          </w:p>
        </w:tc>
        <w:tc>
          <w:tcPr>
            <w:tcW w:w="1418" w:type="dxa"/>
          </w:tcPr>
          <w:p w14:paraId="76869DE2" w14:textId="77777777" w:rsidR="00803E4B" w:rsidRPr="006A281A" w:rsidRDefault="00803E4B" w:rsidP="00B34390">
            <w:pPr>
              <w:jc w:val="center"/>
              <w:rPr>
                <w:rFonts w:ascii="Arial" w:hAnsi="Arial" w:cs="Arial"/>
                <w:sz w:val="20"/>
              </w:rPr>
            </w:pPr>
            <w:r w:rsidRPr="006A281A">
              <w:rPr>
                <w:rFonts w:ascii="Arial" w:hAnsi="Arial" w:cs="Arial"/>
                <w:sz w:val="20"/>
              </w:rPr>
              <w:t xml:space="preserve">Public  </w:t>
            </w:r>
          </w:p>
          <w:p w14:paraId="2563D65F" w14:textId="77777777" w:rsidR="004F2B7B" w:rsidRDefault="00803E4B" w:rsidP="00B343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Employees,</w:t>
            </w:r>
          </w:p>
          <w:p w14:paraId="0223CA50" w14:textId="77777777" w:rsidR="00803E4B" w:rsidRDefault="00803E4B" w:rsidP="00B343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Volunteers</w:t>
            </w:r>
          </w:p>
          <w:p w14:paraId="321523B3" w14:textId="77777777" w:rsidR="00803E4B" w:rsidRPr="006A281A" w:rsidRDefault="00803E4B" w:rsidP="00B343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Contractors</w:t>
            </w:r>
          </w:p>
        </w:tc>
        <w:tc>
          <w:tcPr>
            <w:tcW w:w="2835" w:type="dxa"/>
            <w:shd w:val="clear" w:color="auto" w:fill="auto"/>
          </w:tcPr>
          <w:p w14:paraId="70074C30" w14:textId="77777777" w:rsidR="00803E4B" w:rsidRPr="006A281A" w:rsidRDefault="004F2B7B" w:rsidP="004A3B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COVID 19 infection</w:t>
            </w:r>
            <w:r w:rsidR="00803E4B" w:rsidRPr="006A281A">
              <w:rPr>
                <w:rFonts w:cs="Arial"/>
                <w:sz w:val="20"/>
              </w:rPr>
              <w:t>.</w:t>
            </w:r>
          </w:p>
          <w:p w14:paraId="6302CD30" w14:textId="77777777" w:rsidR="00803E4B" w:rsidRPr="006A281A" w:rsidRDefault="00803E4B" w:rsidP="00E402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7D869F19" w14:textId="77777777" w:rsidR="00803E4B" w:rsidRDefault="004F2B7B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Natural ventilation (via windows and doors)</w:t>
            </w:r>
            <w:r w:rsidR="008A334B">
              <w:rPr>
                <w:rFonts w:cs="Arial"/>
                <w:sz w:val="20"/>
              </w:rPr>
              <w:t>.  Operable windows in kitchen and office.  Vents in kitchen and toilets</w:t>
            </w:r>
          </w:p>
          <w:p w14:paraId="30927B2B" w14:textId="77777777" w:rsidR="004F2B7B" w:rsidRDefault="004F2B7B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7E8BE879" w14:textId="77777777" w:rsidR="004F2B7B" w:rsidRDefault="004F2B7B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Cleaning regime</w:t>
            </w:r>
          </w:p>
          <w:p w14:paraId="58627193" w14:textId="77777777" w:rsidR="004F2B7B" w:rsidRDefault="004F2B7B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53AC0BE9" w14:textId="77777777" w:rsidR="00803E4B" w:rsidRDefault="004F2B7B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Access to building controlled and limited.</w:t>
            </w:r>
          </w:p>
          <w:p w14:paraId="0A51DEFC" w14:textId="77777777" w:rsidR="00106361" w:rsidRDefault="00106361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14:paraId="01E42E43" w14:textId="77777777" w:rsidR="00106361" w:rsidRPr="006A281A" w:rsidRDefault="00106361" w:rsidP="004F2B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2410" w:type="dxa"/>
          </w:tcPr>
          <w:p w14:paraId="29CF631C" w14:textId="77777777" w:rsidR="00803E4B" w:rsidRDefault="004F2B7B" w:rsidP="00803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CO2 monitoring of various scenarios (personnel numbers).</w:t>
            </w:r>
          </w:p>
          <w:p w14:paraId="1419E771" w14:textId="77777777" w:rsidR="004F2B7B" w:rsidRDefault="004F2B7B" w:rsidP="00803E4B">
            <w:pPr>
              <w:rPr>
                <w:rFonts w:ascii="Arial" w:hAnsi="Arial" w:cs="Arial"/>
                <w:sz w:val="20"/>
              </w:rPr>
            </w:pPr>
          </w:p>
          <w:p w14:paraId="40D0A25B" w14:textId="77777777" w:rsidR="004F2B7B" w:rsidRDefault="004F2B7B" w:rsidP="00803E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Restrict occupancy rates until CO2 adequately </w:t>
            </w:r>
          </w:p>
          <w:p w14:paraId="1EF161C4" w14:textId="77777777" w:rsidR="005D1086" w:rsidRDefault="004F2B7B" w:rsidP="00011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Assessed.</w:t>
            </w:r>
          </w:p>
          <w:p w14:paraId="2D40547A" w14:textId="77777777" w:rsidR="008A334B" w:rsidRDefault="008A334B" w:rsidP="00011B03">
            <w:pPr>
              <w:rPr>
                <w:rFonts w:ascii="Arial" w:hAnsi="Arial" w:cs="Arial"/>
                <w:sz w:val="20"/>
              </w:rPr>
            </w:pPr>
          </w:p>
          <w:p w14:paraId="17F58F9C" w14:textId="77777777" w:rsidR="008A334B" w:rsidRDefault="008A334B" w:rsidP="00011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fitting additional mechanical ventilation in office and meeting area.</w:t>
            </w:r>
          </w:p>
          <w:p w14:paraId="42930B7E" w14:textId="77777777" w:rsidR="004F2B7B" w:rsidRDefault="004F2B7B" w:rsidP="00011B03">
            <w:pPr>
              <w:rPr>
                <w:rFonts w:ascii="Arial" w:hAnsi="Arial" w:cs="Arial"/>
                <w:sz w:val="20"/>
              </w:rPr>
            </w:pPr>
          </w:p>
          <w:p w14:paraId="1E2CC6FA" w14:textId="77777777" w:rsidR="004F2B7B" w:rsidRDefault="004F2B7B" w:rsidP="00011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Institute cleaning regime to follow monthly meetings of APC and any other </w:t>
            </w:r>
            <w:proofErr w:type="gramStart"/>
            <w:r>
              <w:rPr>
                <w:rFonts w:ascii="Arial" w:hAnsi="Arial" w:cs="Arial"/>
                <w:sz w:val="20"/>
              </w:rPr>
              <w:t>activity.</w:t>
            </w:r>
            <w:r w:rsidR="00106361">
              <w:rPr>
                <w:rFonts w:ascii="Arial" w:hAnsi="Arial" w:cs="Arial"/>
                <w:sz w:val="20"/>
              </w:rPr>
              <w:t>(</w:t>
            </w:r>
            <w:proofErr w:type="gramEnd"/>
            <w:r w:rsidR="00106361">
              <w:rPr>
                <w:rFonts w:ascii="Arial" w:hAnsi="Arial" w:cs="Arial"/>
                <w:sz w:val="20"/>
              </w:rPr>
              <w:t>Contractor required)</w:t>
            </w:r>
          </w:p>
          <w:p w14:paraId="36DA355E" w14:textId="77777777" w:rsidR="00106361" w:rsidRDefault="00106361" w:rsidP="00011B03">
            <w:pPr>
              <w:rPr>
                <w:rFonts w:ascii="Arial" w:hAnsi="Arial" w:cs="Arial"/>
                <w:sz w:val="20"/>
              </w:rPr>
            </w:pPr>
          </w:p>
          <w:p w14:paraId="6C3E3B1A" w14:textId="77777777" w:rsidR="00106361" w:rsidRDefault="00106361" w:rsidP="00011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fitting lock to kitchen or include in cleaning contract.</w:t>
            </w:r>
          </w:p>
          <w:p w14:paraId="2A6E3A20" w14:textId="77777777" w:rsidR="00106361" w:rsidRDefault="00106361" w:rsidP="00011B03">
            <w:pPr>
              <w:rPr>
                <w:rFonts w:ascii="Arial" w:hAnsi="Arial" w:cs="Arial"/>
                <w:sz w:val="20"/>
              </w:rPr>
            </w:pPr>
          </w:p>
          <w:p w14:paraId="61B8A3D5" w14:textId="77777777" w:rsidR="00106361" w:rsidRDefault="00106361" w:rsidP="00011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users to take any rubbish home with them.</w:t>
            </w:r>
          </w:p>
          <w:p w14:paraId="037203CA" w14:textId="77777777" w:rsidR="00106361" w:rsidRPr="00011B03" w:rsidRDefault="00106361" w:rsidP="00011B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80814F4" w14:textId="77777777" w:rsidR="00803E4B" w:rsidRDefault="00803E4B" w:rsidP="008648C2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</w:p>
          <w:p w14:paraId="7918B3CC" w14:textId="77777777" w:rsidR="00803E4B" w:rsidRPr="006A281A" w:rsidRDefault="004F2B7B" w:rsidP="008648C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B68D2C" w14:textId="77777777" w:rsidR="00803E4B" w:rsidRDefault="00803E4B" w:rsidP="00281ABB">
            <w:pPr>
              <w:rPr>
                <w:rFonts w:ascii="Arial" w:hAnsi="Arial" w:cs="Arial"/>
                <w:sz w:val="20"/>
              </w:rPr>
            </w:pPr>
          </w:p>
          <w:p w14:paraId="4D52B8C2" w14:textId="77777777" w:rsidR="00803E4B" w:rsidRPr="006A281A" w:rsidRDefault="004F2B7B" w:rsidP="00281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APC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986DA44" w14:textId="77777777" w:rsidR="00803E4B" w:rsidRDefault="00803E4B" w:rsidP="00281ABB">
            <w:pPr>
              <w:rPr>
                <w:rFonts w:ascii="Arial" w:hAnsi="Arial" w:cs="Arial"/>
                <w:sz w:val="20"/>
              </w:rPr>
            </w:pPr>
          </w:p>
          <w:p w14:paraId="45706335" w14:textId="77777777" w:rsidR="00803E4B" w:rsidRDefault="004F2B7B" w:rsidP="00281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 2021</w:t>
            </w:r>
          </w:p>
        </w:tc>
      </w:tr>
    </w:tbl>
    <w:p w14:paraId="604C0476" w14:textId="77777777" w:rsidR="005E1147" w:rsidRDefault="005E1147" w:rsidP="005E1147">
      <w:pPr>
        <w:rPr>
          <w:rFonts w:ascii="Arial" w:hAnsi="Arial" w:cs="Arial"/>
          <w:sz w:val="20"/>
        </w:rPr>
      </w:pPr>
    </w:p>
    <w:p w14:paraId="5F5414D5" w14:textId="77777777" w:rsidR="00CE5A57" w:rsidRPr="006A281A" w:rsidRDefault="00CE5A57" w:rsidP="005E11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 w:rsidR="004F2B7B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>/0</w:t>
      </w:r>
      <w:r w:rsidR="004F2B7B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/20</w:t>
      </w:r>
      <w:r w:rsidR="009C08F5">
        <w:rPr>
          <w:rFonts w:ascii="Arial" w:hAnsi="Arial" w:cs="Arial"/>
          <w:sz w:val="20"/>
        </w:rPr>
        <w:t>2</w:t>
      </w:r>
      <w:r w:rsidR="00B679DD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    Signed:  </w:t>
      </w:r>
      <w:r w:rsidR="004F2B7B">
        <w:rPr>
          <w:rFonts w:ascii="Arial" w:hAnsi="Arial" w:cs="Arial"/>
          <w:sz w:val="20"/>
        </w:rPr>
        <w:t>C Christensen</w:t>
      </w:r>
    </w:p>
    <w:sectPr w:rsidR="00CE5A57" w:rsidRPr="006A281A" w:rsidSect="005E1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7" w:orient="landscape" w:code="9"/>
      <w:pgMar w:top="719" w:right="1418" w:bottom="899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4B96" w14:textId="77777777" w:rsidR="00611082" w:rsidRDefault="00611082">
      <w:r>
        <w:separator/>
      </w:r>
    </w:p>
  </w:endnote>
  <w:endnote w:type="continuationSeparator" w:id="0">
    <w:p w14:paraId="13A9F7D4" w14:textId="77777777" w:rsidR="00611082" w:rsidRDefault="0061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5821" w14:textId="77777777" w:rsidR="006F4072" w:rsidRDefault="006F4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4D80" w14:textId="77777777" w:rsidR="006F4072" w:rsidRDefault="006F4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549" w14:textId="77777777" w:rsidR="006F4072" w:rsidRDefault="006F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C8C7" w14:textId="77777777" w:rsidR="00611082" w:rsidRDefault="00611082">
      <w:r>
        <w:separator/>
      </w:r>
    </w:p>
  </w:footnote>
  <w:footnote w:type="continuationSeparator" w:id="0">
    <w:p w14:paraId="7E01566E" w14:textId="77777777" w:rsidR="00611082" w:rsidRDefault="0061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B6E1" w14:textId="77777777" w:rsidR="006F4072" w:rsidRDefault="006F4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B4B2" w14:textId="77777777" w:rsidR="006F4072" w:rsidRDefault="006F4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9CDC" w14:textId="77777777" w:rsidR="006F4072" w:rsidRDefault="006F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2D65"/>
    <w:multiLevelType w:val="hybridMultilevel"/>
    <w:tmpl w:val="7938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D13125"/>
    <w:multiLevelType w:val="hybridMultilevel"/>
    <w:tmpl w:val="940E88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F03D5"/>
    <w:multiLevelType w:val="hybridMultilevel"/>
    <w:tmpl w:val="639CC5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DC1BA1"/>
    <w:multiLevelType w:val="hybridMultilevel"/>
    <w:tmpl w:val="3588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D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85691F"/>
    <w:multiLevelType w:val="hybridMultilevel"/>
    <w:tmpl w:val="B2480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74287"/>
    <w:multiLevelType w:val="hybridMultilevel"/>
    <w:tmpl w:val="00CE45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52"/>
    <w:rsid w:val="00011B03"/>
    <w:rsid w:val="000157E0"/>
    <w:rsid w:val="000378DB"/>
    <w:rsid w:val="00044A78"/>
    <w:rsid w:val="00084448"/>
    <w:rsid w:val="00086A18"/>
    <w:rsid w:val="000C2A15"/>
    <w:rsid w:val="000D799E"/>
    <w:rsid w:val="000E7D9B"/>
    <w:rsid w:val="000F2325"/>
    <w:rsid w:val="0010397D"/>
    <w:rsid w:val="00106361"/>
    <w:rsid w:val="0013386C"/>
    <w:rsid w:val="001420CF"/>
    <w:rsid w:val="001C4C69"/>
    <w:rsid w:val="001D7055"/>
    <w:rsid w:val="001F085E"/>
    <w:rsid w:val="0023046D"/>
    <w:rsid w:val="00281ABB"/>
    <w:rsid w:val="00292B09"/>
    <w:rsid w:val="002B4BA1"/>
    <w:rsid w:val="002D0BA6"/>
    <w:rsid w:val="003472F2"/>
    <w:rsid w:val="003A6088"/>
    <w:rsid w:val="003B180F"/>
    <w:rsid w:val="003B7919"/>
    <w:rsid w:val="003F08A4"/>
    <w:rsid w:val="003F3F1B"/>
    <w:rsid w:val="004211AD"/>
    <w:rsid w:val="004403B2"/>
    <w:rsid w:val="004431B2"/>
    <w:rsid w:val="00470173"/>
    <w:rsid w:val="004A3B19"/>
    <w:rsid w:val="004E69C1"/>
    <w:rsid w:val="004F2B7B"/>
    <w:rsid w:val="00503880"/>
    <w:rsid w:val="005138F3"/>
    <w:rsid w:val="005157A5"/>
    <w:rsid w:val="00530C94"/>
    <w:rsid w:val="00533BB8"/>
    <w:rsid w:val="00542BA0"/>
    <w:rsid w:val="0056059F"/>
    <w:rsid w:val="005641DC"/>
    <w:rsid w:val="005824F2"/>
    <w:rsid w:val="005D1086"/>
    <w:rsid w:val="005E1147"/>
    <w:rsid w:val="005E20AF"/>
    <w:rsid w:val="005E572B"/>
    <w:rsid w:val="005E5798"/>
    <w:rsid w:val="00611082"/>
    <w:rsid w:val="00612855"/>
    <w:rsid w:val="0063350C"/>
    <w:rsid w:val="006A281A"/>
    <w:rsid w:val="006C1645"/>
    <w:rsid w:val="006C590C"/>
    <w:rsid w:val="006D15D1"/>
    <w:rsid w:val="006D7BA4"/>
    <w:rsid w:val="006F118A"/>
    <w:rsid w:val="006F4072"/>
    <w:rsid w:val="006F7FB4"/>
    <w:rsid w:val="007057F3"/>
    <w:rsid w:val="00770AEC"/>
    <w:rsid w:val="00780388"/>
    <w:rsid w:val="00783033"/>
    <w:rsid w:val="007848C1"/>
    <w:rsid w:val="007873E1"/>
    <w:rsid w:val="00792F94"/>
    <w:rsid w:val="007D5010"/>
    <w:rsid w:val="00803E4B"/>
    <w:rsid w:val="00813285"/>
    <w:rsid w:val="00840D22"/>
    <w:rsid w:val="008648C2"/>
    <w:rsid w:val="008A334B"/>
    <w:rsid w:val="008D5D2B"/>
    <w:rsid w:val="009116D9"/>
    <w:rsid w:val="0092584E"/>
    <w:rsid w:val="009317BA"/>
    <w:rsid w:val="009335CB"/>
    <w:rsid w:val="009647FD"/>
    <w:rsid w:val="009A0FEC"/>
    <w:rsid w:val="009C08F5"/>
    <w:rsid w:val="009C2D58"/>
    <w:rsid w:val="009E1C09"/>
    <w:rsid w:val="00A254BE"/>
    <w:rsid w:val="00A305FD"/>
    <w:rsid w:val="00A338FA"/>
    <w:rsid w:val="00A457D3"/>
    <w:rsid w:val="00A47FB2"/>
    <w:rsid w:val="00A8219E"/>
    <w:rsid w:val="00AB0189"/>
    <w:rsid w:val="00AB0314"/>
    <w:rsid w:val="00AB5C41"/>
    <w:rsid w:val="00B22F70"/>
    <w:rsid w:val="00B34390"/>
    <w:rsid w:val="00B679DD"/>
    <w:rsid w:val="00B7185B"/>
    <w:rsid w:val="00B73896"/>
    <w:rsid w:val="00B9229B"/>
    <w:rsid w:val="00BE40E7"/>
    <w:rsid w:val="00C10002"/>
    <w:rsid w:val="00C15CCA"/>
    <w:rsid w:val="00C162E5"/>
    <w:rsid w:val="00C178FF"/>
    <w:rsid w:val="00C24D58"/>
    <w:rsid w:val="00C43A44"/>
    <w:rsid w:val="00C62834"/>
    <w:rsid w:val="00CA398B"/>
    <w:rsid w:val="00CD208A"/>
    <w:rsid w:val="00CE205C"/>
    <w:rsid w:val="00CE5A57"/>
    <w:rsid w:val="00D14F86"/>
    <w:rsid w:val="00D36473"/>
    <w:rsid w:val="00D64913"/>
    <w:rsid w:val="00D67D87"/>
    <w:rsid w:val="00D67F21"/>
    <w:rsid w:val="00D819FC"/>
    <w:rsid w:val="00DC0F82"/>
    <w:rsid w:val="00DC47B3"/>
    <w:rsid w:val="00DF0ECD"/>
    <w:rsid w:val="00DF2352"/>
    <w:rsid w:val="00DF548B"/>
    <w:rsid w:val="00E21311"/>
    <w:rsid w:val="00E40292"/>
    <w:rsid w:val="00E52AB9"/>
    <w:rsid w:val="00E52C31"/>
    <w:rsid w:val="00EC5202"/>
    <w:rsid w:val="00EF746D"/>
    <w:rsid w:val="00F63822"/>
    <w:rsid w:val="00F779F4"/>
    <w:rsid w:val="00FA513E"/>
    <w:rsid w:val="00FB4A57"/>
    <w:rsid w:val="00FE2007"/>
    <w:rsid w:val="00FF0DE5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21721F9"/>
  <w15:chartTrackingRefBased/>
  <w15:docId w15:val="{F2F160C4-77B2-4844-9786-28F617E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52"/>
    <w:rPr>
      <w:sz w:val="24"/>
    </w:rPr>
  </w:style>
  <w:style w:type="paragraph" w:styleId="Heading1">
    <w:name w:val="heading 1"/>
    <w:aliases w:val="Numbered - 1"/>
    <w:basedOn w:val="Normal"/>
    <w:next w:val="Normal"/>
    <w:qFormat/>
    <w:rsid w:val="00DF2352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kern w:val="28"/>
      <w:sz w:val="22"/>
    </w:rPr>
  </w:style>
  <w:style w:type="paragraph" w:styleId="Heading2">
    <w:name w:val="heading 2"/>
    <w:basedOn w:val="Normal"/>
    <w:next w:val="Normal"/>
    <w:qFormat/>
    <w:rsid w:val="00DF235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F2352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DF2352"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352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rsid w:val="00DF2352"/>
  </w:style>
  <w:style w:type="paragraph" w:styleId="BodyText2">
    <w:name w:val="Body Text 2"/>
    <w:basedOn w:val="Normal"/>
    <w:rsid w:val="00DF2352"/>
    <w:rPr>
      <w:rFonts w:ascii="Arial" w:hAnsi="Arial"/>
      <w:i/>
      <w:sz w:val="20"/>
    </w:rPr>
  </w:style>
  <w:style w:type="paragraph" w:styleId="Caption">
    <w:name w:val="caption"/>
    <w:basedOn w:val="Normal"/>
    <w:next w:val="Normal"/>
    <w:qFormat/>
    <w:rsid w:val="003B7919"/>
    <w:rPr>
      <w:rFonts w:ascii="Arial" w:hAnsi="Arial"/>
      <w:b/>
    </w:rPr>
  </w:style>
  <w:style w:type="paragraph" w:styleId="Footer">
    <w:name w:val="footer"/>
    <w:basedOn w:val="Normal"/>
    <w:rsid w:val="00840D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43A44"/>
    <w:pPr>
      <w:ind w:left="2520"/>
      <w:jc w:val="both"/>
    </w:pPr>
    <w:rPr>
      <w:rFonts w:ascii="Arial" w:hAnsi="Arial"/>
      <w:i/>
    </w:rPr>
  </w:style>
  <w:style w:type="character" w:styleId="Hyperlink">
    <w:name w:val="Hyperlink"/>
    <w:rsid w:val="00CD208A"/>
    <w:rPr>
      <w:color w:val="0000FF"/>
      <w:u w:val="single"/>
    </w:rPr>
  </w:style>
  <w:style w:type="character" w:styleId="FollowedHyperlink">
    <w:name w:val="FollowedHyperlink"/>
    <w:rsid w:val="00CD208A"/>
    <w:rPr>
      <w:color w:val="800080"/>
      <w:u w:val="single"/>
    </w:rPr>
  </w:style>
  <w:style w:type="paragraph" w:styleId="BalloonText">
    <w:name w:val="Balloon Text"/>
    <w:basedOn w:val="Normal"/>
    <w:semiHidden/>
    <w:rsid w:val="00CD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C4A5-3499-41D4-B41C-5EA80E12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- play areas and lunch and breaktime supervision</vt:lpstr>
    </vt:vector>
  </TitlesOfParts>
  <Company>Herts County Council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- play areas and lunch and breaktime supervision</dc:title>
  <dc:subject>health and safety</dc:subject>
  <dc:creator>Hertfordshire county council</dc:creator>
  <cp:keywords>risk, assessment, play, lunch, breaks, supervision, climbing, playground, equipment</cp:keywords>
  <cp:lastModifiedBy>Caroline Caudwell</cp:lastModifiedBy>
  <cp:revision>4</cp:revision>
  <cp:lastPrinted>2017-10-13T11:54:00Z</cp:lastPrinted>
  <dcterms:created xsi:type="dcterms:W3CDTF">2021-07-30T15:53:00Z</dcterms:created>
  <dcterms:modified xsi:type="dcterms:W3CDTF">2021-07-30T15:54:00Z</dcterms:modified>
</cp:coreProperties>
</file>